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910" w:rsidRDefault="001956BB">
      <w:pPr>
        <w:rPr>
          <w:sz w:val="24"/>
          <w:szCs w:val="24"/>
        </w:rPr>
      </w:pPr>
      <w:r>
        <w:rPr>
          <w:sz w:val="24"/>
          <w:szCs w:val="24"/>
        </w:rPr>
        <w:t>A Guide to Citing Sources</w:t>
      </w:r>
    </w:p>
    <w:p w:rsidR="001956BB" w:rsidRDefault="001956BB">
      <w:pPr>
        <w:rPr>
          <w:sz w:val="24"/>
          <w:szCs w:val="24"/>
        </w:rPr>
      </w:pPr>
    </w:p>
    <w:p w:rsidR="001956BB" w:rsidRDefault="001956BB">
      <w:pPr>
        <w:rPr>
          <w:sz w:val="24"/>
          <w:szCs w:val="24"/>
        </w:rPr>
      </w:pPr>
      <w:r>
        <w:rPr>
          <w:sz w:val="24"/>
          <w:szCs w:val="24"/>
        </w:rPr>
        <w:t>An Alphabetical List of Turabian Style Bibliography Entries</w:t>
      </w:r>
    </w:p>
    <w:p w:rsidR="001956BB" w:rsidRDefault="001956BB">
      <w:pPr>
        <w:rPr>
          <w:sz w:val="24"/>
          <w:szCs w:val="24"/>
        </w:rPr>
      </w:pPr>
    </w:p>
    <w:p w:rsidR="001956BB" w:rsidRPr="00533D6F" w:rsidRDefault="001956BB">
      <w:pPr>
        <w:rPr>
          <w:b/>
          <w:sz w:val="24"/>
          <w:szCs w:val="24"/>
        </w:rPr>
      </w:pPr>
      <w:r w:rsidRPr="00533D6F">
        <w:rPr>
          <w:b/>
          <w:sz w:val="24"/>
          <w:szCs w:val="24"/>
        </w:rPr>
        <w:t xml:space="preserve">Audio </w:t>
      </w:r>
      <w:r w:rsidR="008A1935" w:rsidRPr="00533D6F">
        <w:rPr>
          <w:b/>
          <w:sz w:val="24"/>
          <w:szCs w:val="24"/>
        </w:rPr>
        <w:t xml:space="preserve">(sound) </w:t>
      </w:r>
      <w:r w:rsidRPr="00533D6F">
        <w:rPr>
          <w:b/>
          <w:sz w:val="24"/>
          <w:szCs w:val="24"/>
        </w:rPr>
        <w:t>Recordings:</w:t>
      </w:r>
    </w:p>
    <w:p w:rsidR="008A1935" w:rsidRDefault="008A1935">
      <w:pPr>
        <w:rPr>
          <w:sz w:val="24"/>
          <w:szCs w:val="24"/>
        </w:rPr>
      </w:pPr>
    </w:p>
    <w:p w:rsidR="008A1935" w:rsidRDefault="008A1935">
      <w:pPr>
        <w:rPr>
          <w:sz w:val="24"/>
          <w:szCs w:val="24"/>
        </w:rPr>
      </w:pPr>
      <w:r>
        <w:rPr>
          <w:sz w:val="24"/>
          <w:szCs w:val="24"/>
        </w:rPr>
        <w:t xml:space="preserve">Anderson, </w:t>
      </w:r>
      <w:proofErr w:type="spellStart"/>
      <w:r>
        <w:rPr>
          <w:sz w:val="24"/>
          <w:szCs w:val="24"/>
        </w:rPr>
        <w:t>Doung</w:t>
      </w:r>
      <w:proofErr w:type="spellEnd"/>
      <w:r>
        <w:rPr>
          <w:sz w:val="24"/>
          <w:szCs w:val="24"/>
        </w:rPr>
        <w:t xml:space="preserve">. </w:t>
      </w:r>
      <w:proofErr w:type="gramStart"/>
      <w:r w:rsidRPr="00533D6F">
        <w:rPr>
          <w:i/>
          <w:sz w:val="24"/>
          <w:szCs w:val="24"/>
        </w:rPr>
        <w:t>Frostwork</w:t>
      </w:r>
      <w:r>
        <w:rPr>
          <w:sz w:val="24"/>
          <w:szCs w:val="24"/>
        </w:rPr>
        <w:t>.</w:t>
      </w:r>
      <w:proofErr w:type="gramEnd"/>
      <w:r>
        <w:rPr>
          <w:sz w:val="24"/>
          <w:szCs w:val="24"/>
        </w:rPr>
        <w:t xml:space="preserve"> </w:t>
      </w:r>
      <w:proofErr w:type="gramStart"/>
      <w:r>
        <w:rPr>
          <w:sz w:val="24"/>
          <w:szCs w:val="24"/>
        </w:rPr>
        <w:t xml:space="preserve">OAR 1001, Dolby </w:t>
      </w:r>
      <w:proofErr w:type="spellStart"/>
      <w:r>
        <w:rPr>
          <w:sz w:val="24"/>
          <w:szCs w:val="24"/>
        </w:rPr>
        <w:t>HX</w:t>
      </w:r>
      <w:proofErr w:type="spellEnd"/>
      <w:r>
        <w:rPr>
          <w:sz w:val="24"/>
          <w:szCs w:val="24"/>
        </w:rPr>
        <w:t xml:space="preserve"> PRO.</w:t>
      </w:r>
      <w:proofErr w:type="gramEnd"/>
      <w:r>
        <w:rPr>
          <w:sz w:val="24"/>
          <w:szCs w:val="24"/>
        </w:rPr>
        <w:t xml:space="preserve"> </w:t>
      </w:r>
      <w:proofErr w:type="gramStart"/>
      <w:r>
        <w:rPr>
          <w:sz w:val="24"/>
          <w:szCs w:val="24"/>
        </w:rPr>
        <w:t>Audiocassette.</w:t>
      </w:r>
      <w:proofErr w:type="gramEnd"/>
      <w:r>
        <w:rPr>
          <w:sz w:val="24"/>
          <w:szCs w:val="24"/>
        </w:rPr>
        <w:t xml:space="preserve"> 2001</w:t>
      </w:r>
    </w:p>
    <w:p w:rsidR="008A1935" w:rsidRDefault="008A1935">
      <w:pPr>
        <w:rPr>
          <w:sz w:val="24"/>
          <w:szCs w:val="24"/>
        </w:rPr>
      </w:pPr>
    </w:p>
    <w:p w:rsidR="008A1935" w:rsidRDefault="008A1935">
      <w:pPr>
        <w:rPr>
          <w:sz w:val="24"/>
          <w:szCs w:val="24"/>
        </w:rPr>
      </w:pPr>
      <w:proofErr w:type="spellStart"/>
      <w:r>
        <w:rPr>
          <w:sz w:val="24"/>
          <w:szCs w:val="24"/>
        </w:rPr>
        <w:t>Berstein</w:t>
      </w:r>
      <w:proofErr w:type="spellEnd"/>
      <w:r>
        <w:rPr>
          <w:sz w:val="24"/>
          <w:szCs w:val="24"/>
        </w:rPr>
        <w:t xml:space="preserve">, Leonard, dir. </w:t>
      </w:r>
      <w:r w:rsidRPr="00533D6F">
        <w:rPr>
          <w:i/>
          <w:sz w:val="24"/>
          <w:szCs w:val="24"/>
        </w:rPr>
        <w:t>Symphony no. 5,</w:t>
      </w:r>
      <w:r>
        <w:rPr>
          <w:sz w:val="24"/>
          <w:szCs w:val="24"/>
        </w:rPr>
        <w:t xml:space="preserve"> by Dmitri Shostakovich. </w:t>
      </w:r>
      <w:proofErr w:type="gramStart"/>
      <w:r>
        <w:rPr>
          <w:sz w:val="24"/>
          <w:szCs w:val="24"/>
        </w:rPr>
        <w:t>New York Philharmonic.</w:t>
      </w:r>
      <w:proofErr w:type="gramEnd"/>
      <w:r>
        <w:rPr>
          <w:sz w:val="24"/>
          <w:szCs w:val="24"/>
        </w:rPr>
        <w:t xml:space="preserve"> CBS IM 35854. 1985.</w:t>
      </w:r>
    </w:p>
    <w:p w:rsidR="001956BB" w:rsidRDefault="001956BB">
      <w:pPr>
        <w:rPr>
          <w:sz w:val="24"/>
          <w:szCs w:val="24"/>
        </w:rPr>
      </w:pPr>
    </w:p>
    <w:p w:rsidR="001956BB" w:rsidRPr="00533D6F" w:rsidRDefault="001956BB">
      <w:pPr>
        <w:rPr>
          <w:b/>
          <w:sz w:val="24"/>
          <w:szCs w:val="24"/>
        </w:rPr>
      </w:pPr>
      <w:r w:rsidRPr="00533D6F">
        <w:rPr>
          <w:b/>
          <w:sz w:val="24"/>
          <w:szCs w:val="24"/>
        </w:rPr>
        <w:t>Ballets:</w:t>
      </w:r>
      <w:r w:rsidR="00533D6F" w:rsidRPr="00533D6F">
        <w:rPr>
          <w:b/>
          <w:sz w:val="24"/>
          <w:szCs w:val="24"/>
        </w:rPr>
        <w:t xml:space="preserve"> </w:t>
      </w:r>
    </w:p>
    <w:p w:rsidR="00533D6F" w:rsidRDefault="00533D6F">
      <w:pPr>
        <w:rPr>
          <w:sz w:val="24"/>
          <w:szCs w:val="24"/>
        </w:rPr>
      </w:pPr>
    </w:p>
    <w:p w:rsidR="00533D6F" w:rsidRDefault="00533D6F">
      <w:pPr>
        <w:rPr>
          <w:sz w:val="24"/>
          <w:szCs w:val="24"/>
        </w:rPr>
      </w:pPr>
      <w:r>
        <w:rPr>
          <w:sz w:val="24"/>
          <w:szCs w:val="24"/>
        </w:rPr>
        <w:t xml:space="preserve">See the notes section. Do not cite this in your bibliography. </w:t>
      </w:r>
    </w:p>
    <w:p w:rsidR="001956BB" w:rsidRDefault="001956BB">
      <w:pPr>
        <w:rPr>
          <w:sz w:val="24"/>
          <w:szCs w:val="24"/>
        </w:rPr>
      </w:pPr>
    </w:p>
    <w:p w:rsidR="001956BB" w:rsidRPr="00884540" w:rsidRDefault="001956BB">
      <w:pPr>
        <w:rPr>
          <w:b/>
          <w:sz w:val="24"/>
          <w:szCs w:val="24"/>
        </w:rPr>
      </w:pPr>
      <w:r w:rsidRPr="00884540">
        <w:rPr>
          <w:b/>
          <w:sz w:val="24"/>
          <w:szCs w:val="24"/>
        </w:rPr>
        <w:t>Books (one author):</w:t>
      </w:r>
    </w:p>
    <w:p w:rsidR="00884540" w:rsidRDefault="00884540">
      <w:pPr>
        <w:rPr>
          <w:bCs/>
        </w:rPr>
      </w:pPr>
    </w:p>
    <w:p w:rsidR="001956BB" w:rsidRPr="00884540" w:rsidRDefault="001956BB">
      <w:pPr>
        <w:rPr>
          <w:bCs/>
        </w:rPr>
      </w:pPr>
      <w:r w:rsidRPr="00884540">
        <w:rPr>
          <w:bCs/>
        </w:rPr>
        <w:t xml:space="preserve">Diner, Steven J. </w:t>
      </w:r>
      <w:r w:rsidRPr="00884540">
        <w:rPr>
          <w:bCs/>
          <w:i/>
          <w:iCs/>
        </w:rPr>
        <w:t>A Very Different Age: Americans of the Progressive Era</w:t>
      </w:r>
      <w:r w:rsidRPr="00884540">
        <w:rPr>
          <w:bCs/>
        </w:rPr>
        <w:t>. New York: Hill and Wang, 1998.</w:t>
      </w:r>
    </w:p>
    <w:p w:rsidR="001956BB" w:rsidRDefault="001956BB">
      <w:pPr>
        <w:rPr>
          <w:b/>
          <w:bCs/>
          <w:color w:val="000000"/>
        </w:rPr>
      </w:pPr>
    </w:p>
    <w:p w:rsidR="001956BB" w:rsidRPr="00884540" w:rsidRDefault="001956BB">
      <w:pPr>
        <w:rPr>
          <w:b/>
          <w:sz w:val="24"/>
          <w:szCs w:val="24"/>
        </w:rPr>
      </w:pPr>
      <w:r w:rsidRPr="00884540">
        <w:rPr>
          <w:b/>
          <w:sz w:val="24"/>
          <w:szCs w:val="24"/>
        </w:rPr>
        <w:t>Books (two or more authors):</w:t>
      </w:r>
    </w:p>
    <w:p w:rsidR="00884540" w:rsidRDefault="00884540">
      <w:pPr>
        <w:rPr>
          <w:sz w:val="24"/>
          <w:szCs w:val="24"/>
        </w:rPr>
      </w:pPr>
    </w:p>
    <w:p w:rsidR="001956BB" w:rsidRDefault="001956BB">
      <w:pPr>
        <w:rPr>
          <w:sz w:val="24"/>
          <w:szCs w:val="24"/>
        </w:rPr>
      </w:pPr>
      <w:proofErr w:type="gramStart"/>
      <w:r>
        <w:rPr>
          <w:sz w:val="24"/>
          <w:szCs w:val="24"/>
        </w:rPr>
        <w:t>Marty, Martin E., and Micah Marty.</w:t>
      </w:r>
      <w:proofErr w:type="gramEnd"/>
      <w:r>
        <w:rPr>
          <w:sz w:val="24"/>
          <w:szCs w:val="24"/>
        </w:rPr>
        <w:t xml:space="preserve"> </w:t>
      </w:r>
      <w:r w:rsidRPr="00884540">
        <w:rPr>
          <w:i/>
          <w:sz w:val="24"/>
          <w:szCs w:val="24"/>
        </w:rPr>
        <w:t xml:space="preserve">When True Simplicity is </w:t>
      </w:r>
      <w:proofErr w:type="gramStart"/>
      <w:r w:rsidRPr="00884540">
        <w:rPr>
          <w:i/>
          <w:sz w:val="24"/>
          <w:szCs w:val="24"/>
        </w:rPr>
        <w:t>Gained</w:t>
      </w:r>
      <w:proofErr w:type="gramEnd"/>
      <w:r w:rsidRPr="00884540">
        <w:rPr>
          <w:i/>
          <w:sz w:val="24"/>
          <w:szCs w:val="24"/>
        </w:rPr>
        <w:t xml:space="preserve">: Finding Spiritual </w:t>
      </w:r>
      <w:r w:rsidR="00884540" w:rsidRPr="00884540">
        <w:rPr>
          <w:i/>
          <w:sz w:val="24"/>
          <w:szCs w:val="24"/>
        </w:rPr>
        <w:t>Clarity in a Complex</w:t>
      </w:r>
      <w:r w:rsidR="00884540" w:rsidRPr="00884540">
        <w:rPr>
          <w:i/>
          <w:sz w:val="24"/>
          <w:szCs w:val="24"/>
        </w:rPr>
        <w:tab/>
      </w:r>
      <w:r w:rsidRPr="00884540">
        <w:rPr>
          <w:i/>
          <w:sz w:val="24"/>
          <w:szCs w:val="24"/>
        </w:rPr>
        <w:t xml:space="preserve">World. </w:t>
      </w:r>
      <w:r>
        <w:rPr>
          <w:sz w:val="24"/>
          <w:szCs w:val="24"/>
        </w:rPr>
        <w:t xml:space="preserve">Grand Rapids, MI: William B. Eerdmans Publishing Company, 1998. </w:t>
      </w:r>
    </w:p>
    <w:p w:rsidR="00884540" w:rsidRDefault="00884540">
      <w:pPr>
        <w:rPr>
          <w:sz w:val="24"/>
          <w:szCs w:val="24"/>
        </w:rPr>
      </w:pPr>
    </w:p>
    <w:p w:rsidR="00884540" w:rsidRDefault="00884540">
      <w:pPr>
        <w:rPr>
          <w:sz w:val="24"/>
          <w:szCs w:val="24"/>
        </w:rPr>
      </w:pPr>
      <w:proofErr w:type="gramStart"/>
      <w:r>
        <w:rPr>
          <w:sz w:val="24"/>
          <w:szCs w:val="24"/>
        </w:rPr>
        <w:t xml:space="preserve">Marty, Martin E., and R. Scott Appleby, eds. </w:t>
      </w:r>
      <w:r w:rsidRPr="00884540">
        <w:rPr>
          <w:i/>
          <w:sz w:val="24"/>
          <w:szCs w:val="24"/>
        </w:rPr>
        <w:t>Accounting for Fundamentalisms</w:t>
      </w:r>
      <w:r>
        <w:rPr>
          <w:sz w:val="24"/>
          <w:szCs w:val="24"/>
        </w:rPr>
        <w:t>.</w:t>
      </w:r>
      <w:proofErr w:type="gramEnd"/>
      <w:r>
        <w:rPr>
          <w:sz w:val="24"/>
          <w:szCs w:val="24"/>
        </w:rPr>
        <w:t xml:space="preserve"> Chicago: University of Chicago</w:t>
      </w:r>
      <w:r>
        <w:rPr>
          <w:sz w:val="24"/>
          <w:szCs w:val="24"/>
        </w:rPr>
        <w:tab/>
        <w:t xml:space="preserve">Press, 2004. </w:t>
      </w:r>
    </w:p>
    <w:p w:rsidR="00884540" w:rsidRDefault="00884540">
      <w:pPr>
        <w:rPr>
          <w:sz w:val="24"/>
          <w:szCs w:val="24"/>
        </w:rPr>
      </w:pPr>
    </w:p>
    <w:p w:rsidR="00884540" w:rsidRPr="00884540" w:rsidRDefault="00884540">
      <w:pPr>
        <w:rPr>
          <w:b/>
          <w:sz w:val="24"/>
          <w:szCs w:val="24"/>
        </w:rPr>
      </w:pPr>
      <w:r w:rsidRPr="00884540">
        <w:rPr>
          <w:b/>
          <w:sz w:val="24"/>
          <w:szCs w:val="24"/>
        </w:rPr>
        <w:t>Books (one volume of a multivolume work):</w:t>
      </w:r>
    </w:p>
    <w:p w:rsidR="00884540" w:rsidRDefault="00884540">
      <w:pPr>
        <w:rPr>
          <w:sz w:val="24"/>
          <w:szCs w:val="24"/>
        </w:rPr>
      </w:pPr>
    </w:p>
    <w:p w:rsidR="00884540" w:rsidRDefault="00884540">
      <w:pPr>
        <w:rPr>
          <w:sz w:val="24"/>
          <w:szCs w:val="24"/>
        </w:rPr>
      </w:pPr>
      <w:proofErr w:type="spellStart"/>
      <w:r>
        <w:rPr>
          <w:sz w:val="24"/>
          <w:szCs w:val="24"/>
        </w:rPr>
        <w:t>Pelikan</w:t>
      </w:r>
      <w:proofErr w:type="spellEnd"/>
      <w:r>
        <w:rPr>
          <w:sz w:val="24"/>
          <w:szCs w:val="24"/>
        </w:rPr>
        <w:t xml:space="preserve">, </w:t>
      </w:r>
      <w:proofErr w:type="spellStart"/>
      <w:r>
        <w:rPr>
          <w:sz w:val="24"/>
          <w:szCs w:val="24"/>
        </w:rPr>
        <w:t>Jaroslav</w:t>
      </w:r>
      <w:proofErr w:type="spellEnd"/>
      <w:r>
        <w:rPr>
          <w:sz w:val="24"/>
          <w:szCs w:val="24"/>
        </w:rPr>
        <w:t xml:space="preserve">. </w:t>
      </w:r>
      <w:proofErr w:type="gramStart"/>
      <w:r w:rsidRPr="00884540">
        <w:rPr>
          <w:i/>
          <w:sz w:val="24"/>
          <w:szCs w:val="24"/>
        </w:rPr>
        <w:t>Christian Doctrine and Modern Culture (since 1700).</w:t>
      </w:r>
      <w:proofErr w:type="gramEnd"/>
      <w:r w:rsidRPr="00884540">
        <w:rPr>
          <w:i/>
          <w:sz w:val="24"/>
          <w:szCs w:val="24"/>
        </w:rPr>
        <w:t xml:space="preserve"> </w:t>
      </w:r>
      <w:r>
        <w:rPr>
          <w:sz w:val="24"/>
          <w:szCs w:val="24"/>
        </w:rPr>
        <w:t xml:space="preserve">Vol. 5 of </w:t>
      </w:r>
      <w:proofErr w:type="gramStart"/>
      <w:r w:rsidRPr="00884540">
        <w:rPr>
          <w:i/>
          <w:sz w:val="24"/>
          <w:szCs w:val="24"/>
        </w:rPr>
        <w:t>The</w:t>
      </w:r>
      <w:proofErr w:type="gramEnd"/>
      <w:r w:rsidRPr="00884540">
        <w:rPr>
          <w:i/>
          <w:sz w:val="24"/>
          <w:szCs w:val="24"/>
        </w:rPr>
        <w:t xml:space="preserve"> Christian Tradition: A</w:t>
      </w:r>
      <w:r w:rsidRPr="00884540">
        <w:rPr>
          <w:i/>
          <w:sz w:val="24"/>
          <w:szCs w:val="24"/>
        </w:rPr>
        <w:tab/>
        <w:t xml:space="preserve">History of the Development of Doctrine. </w:t>
      </w:r>
      <w:r>
        <w:rPr>
          <w:sz w:val="24"/>
          <w:szCs w:val="24"/>
        </w:rPr>
        <w:t xml:space="preserve">Chicago: University of Chicago Press, 1989. </w:t>
      </w:r>
    </w:p>
    <w:p w:rsidR="00884540" w:rsidRDefault="00884540">
      <w:pPr>
        <w:rPr>
          <w:sz w:val="24"/>
          <w:szCs w:val="24"/>
        </w:rPr>
      </w:pPr>
    </w:p>
    <w:p w:rsidR="00884540" w:rsidRDefault="00884540">
      <w:pPr>
        <w:rPr>
          <w:sz w:val="24"/>
          <w:szCs w:val="24"/>
        </w:rPr>
      </w:pPr>
      <w:proofErr w:type="spellStart"/>
      <w:r>
        <w:rPr>
          <w:sz w:val="24"/>
          <w:szCs w:val="24"/>
        </w:rPr>
        <w:t>Bryne</w:t>
      </w:r>
      <w:proofErr w:type="spellEnd"/>
      <w:r>
        <w:rPr>
          <w:sz w:val="24"/>
          <w:szCs w:val="24"/>
        </w:rPr>
        <w:t xml:space="preserve">, Muriel St. Clare, ed. </w:t>
      </w:r>
      <w:proofErr w:type="gramStart"/>
      <w:r w:rsidRPr="00884540">
        <w:rPr>
          <w:i/>
          <w:sz w:val="24"/>
          <w:szCs w:val="24"/>
        </w:rPr>
        <w:t>The Lisle Letters.</w:t>
      </w:r>
      <w:proofErr w:type="gramEnd"/>
      <w:r>
        <w:rPr>
          <w:sz w:val="24"/>
          <w:szCs w:val="24"/>
        </w:rPr>
        <w:t xml:space="preserve"> </w:t>
      </w:r>
      <w:proofErr w:type="gramStart"/>
      <w:r>
        <w:rPr>
          <w:sz w:val="24"/>
          <w:szCs w:val="24"/>
        </w:rPr>
        <w:t>Vol. 4.</w:t>
      </w:r>
      <w:proofErr w:type="gramEnd"/>
      <w:r>
        <w:rPr>
          <w:sz w:val="24"/>
          <w:szCs w:val="24"/>
        </w:rPr>
        <w:t xml:space="preserve"> Chicago: University of Chicago Press, 1981. </w:t>
      </w:r>
    </w:p>
    <w:p w:rsidR="00884540" w:rsidRDefault="00884540">
      <w:pPr>
        <w:rPr>
          <w:sz w:val="24"/>
          <w:szCs w:val="24"/>
        </w:rPr>
      </w:pPr>
    </w:p>
    <w:p w:rsidR="00884540" w:rsidRDefault="00884540">
      <w:pPr>
        <w:rPr>
          <w:sz w:val="24"/>
          <w:szCs w:val="24"/>
        </w:rPr>
      </w:pPr>
      <w:r>
        <w:rPr>
          <w:sz w:val="24"/>
          <w:szCs w:val="24"/>
        </w:rPr>
        <w:t>Books (articles in a book):</w:t>
      </w:r>
    </w:p>
    <w:p w:rsidR="00533D6F" w:rsidRDefault="00533D6F">
      <w:pPr>
        <w:rPr>
          <w:sz w:val="24"/>
          <w:szCs w:val="24"/>
        </w:rPr>
      </w:pPr>
    </w:p>
    <w:p w:rsidR="00533D6F" w:rsidRPr="001D4FBE" w:rsidRDefault="00533D6F">
      <w:pPr>
        <w:rPr>
          <w:b/>
          <w:sz w:val="24"/>
          <w:szCs w:val="24"/>
        </w:rPr>
      </w:pPr>
      <w:r w:rsidRPr="001D4FBE">
        <w:rPr>
          <w:b/>
          <w:sz w:val="24"/>
          <w:szCs w:val="24"/>
        </w:rPr>
        <w:t xml:space="preserve">Cartoons: </w:t>
      </w:r>
    </w:p>
    <w:p w:rsidR="00533D6F" w:rsidRDefault="00533D6F">
      <w:pPr>
        <w:rPr>
          <w:sz w:val="24"/>
          <w:szCs w:val="24"/>
        </w:rPr>
      </w:pPr>
    </w:p>
    <w:p w:rsidR="001D4FBE" w:rsidRDefault="001D4FBE">
      <w:pPr>
        <w:rPr>
          <w:sz w:val="24"/>
          <w:szCs w:val="24"/>
        </w:rPr>
      </w:pPr>
      <w:r>
        <w:rPr>
          <w:sz w:val="24"/>
          <w:szCs w:val="24"/>
        </w:rPr>
        <w:t xml:space="preserve">See the notes section. Do not cite in the bibliography. </w:t>
      </w:r>
    </w:p>
    <w:p w:rsidR="001D4FBE" w:rsidRDefault="001D4FBE">
      <w:pPr>
        <w:rPr>
          <w:sz w:val="24"/>
          <w:szCs w:val="24"/>
        </w:rPr>
      </w:pPr>
    </w:p>
    <w:p w:rsidR="001D4FBE" w:rsidRPr="001D4FBE" w:rsidRDefault="001D4FBE">
      <w:pPr>
        <w:rPr>
          <w:b/>
          <w:sz w:val="24"/>
          <w:szCs w:val="24"/>
        </w:rPr>
      </w:pPr>
      <w:r w:rsidRPr="001D4FBE">
        <w:rPr>
          <w:b/>
          <w:sz w:val="24"/>
          <w:szCs w:val="24"/>
        </w:rPr>
        <w:t>Advertisements:</w:t>
      </w:r>
    </w:p>
    <w:p w:rsidR="001D4FBE" w:rsidRDefault="001D4FBE">
      <w:pPr>
        <w:rPr>
          <w:sz w:val="24"/>
          <w:szCs w:val="24"/>
        </w:rPr>
      </w:pPr>
    </w:p>
    <w:p w:rsidR="001D4FBE" w:rsidRDefault="001D4FBE">
      <w:pPr>
        <w:rPr>
          <w:sz w:val="24"/>
          <w:szCs w:val="24"/>
        </w:rPr>
      </w:pPr>
      <w:r>
        <w:rPr>
          <w:sz w:val="24"/>
          <w:szCs w:val="24"/>
        </w:rPr>
        <w:t>See the notes section. Do not cite in the bibliography.</w:t>
      </w:r>
    </w:p>
    <w:p w:rsidR="001D4FBE" w:rsidRDefault="001D4FBE">
      <w:pPr>
        <w:rPr>
          <w:sz w:val="24"/>
          <w:szCs w:val="24"/>
        </w:rPr>
      </w:pPr>
    </w:p>
    <w:p w:rsidR="001D4FBE" w:rsidRPr="001D4FBE" w:rsidRDefault="001D4FBE">
      <w:pPr>
        <w:rPr>
          <w:b/>
          <w:sz w:val="24"/>
          <w:szCs w:val="24"/>
        </w:rPr>
      </w:pPr>
      <w:r w:rsidRPr="001D4FBE">
        <w:rPr>
          <w:b/>
          <w:sz w:val="24"/>
          <w:szCs w:val="24"/>
        </w:rPr>
        <w:lastRenderedPageBreak/>
        <w:t>Anonymous Books (no author or editor):</w:t>
      </w:r>
    </w:p>
    <w:p w:rsidR="001D4FBE" w:rsidRDefault="001D4FBE">
      <w:pPr>
        <w:rPr>
          <w:sz w:val="24"/>
          <w:szCs w:val="24"/>
        </w:rPr>
      </w:pPr>
    </w:p>
    <w:p w:rsidR="001D4FBE" w:rsidRDefault="001D4FBE">
      <w:pPr>
        <w:rPr>
          <w:sz w:val="24"/>
          <w:szCs w:val="24"/>
        </w:rPr>
      </w:pPr>
      <w:r w:rsidRPr="001D4FBE">
        <w:rPr>
          <w:i/>
          <w:sz w:val="24"/>
          <w:szCs w:val="24"/>
        </w:rPr>
        <w:t>True and Sincere Declaration of the Purpose and Ends of the Plantation Began in Virginia, of the Degrees Which It Hath Received, and Means by Which It Hath Been Advanced. 1610</w:t>
      </w:r>
      <w:r>
        <w:rPr>
          <w:sz w:val="24"/>
          <w:szCs w:val="24"/>
        </w:rPr>
        <w:t>.  (</w:t>
      </w:r>
      <w:proofErr w:type="gramStart"/>
      <w:r>
        <w:rPr>
          <w:sz w:val="24"/>
          <w:szCs w:val="24"/>
        </w:rPr>
        <w:t>then</w:t>
      </w:r>
      <w:proofErr w:type="gramEnd"/>
      <w:r>
        <w:rPr>
          <w:sz w:val="24"/>
          <w:szCs w:val="24"/>
        </w:rPr>
        <w:t xml:space="preserve"> add the rest of the information)</w:t>
      </w:r>
    </w:p>
    <w:p w:rsidR="001D4FBE" w:rsidRDefault="001D4FBE">
      <w:pPr>
        <w:rPr>
          <w:sz w:val="24"/>
          <w:szCs w:val="24"/>
        </w:rPr>
      </w:pPr>
    </w:p>
    <w:p w:rsidR="001D4FBE" w:rsidRDefault="00B60CD5">
      <w:pPr>
        <w:rPr>
          <w:sz w:val="24"/>
          <w:szCs w:val="24"/>
        </w:rPr>
      </w:pPr>
      <w:r>
        <w:rPr>
          <w:sz w:val="24"/>
          <w:szCs w:val="24"/>
        </w:rPr>
        <w:t>Anonymous Articles</w:t>
      </w:r>
    </w:p>
    <w:p w:rsidR="00B60CD5" w:rsidRDefault="00B60CD5">
      <w:pPr>
        <w:rPr>
          <w:sz w:val="24"/>
          <w:szCs w:val="24"/>
        </w:rPr>
      </w:pPr>
    </w:p>
    <w:p w:rsidR="00B60CD5" w:rsidRDefault="00187CF5">
      <w:pPr>
        <w:rPr>
          <w:sz w:val="24"/>
          <w:szCs w:val="24"/>
        </w:rPr>
      </w:pPr>
      <w:r>
        <w:rPr>
          <w:sz w:val="24"/>
          <w:szCs w:val="24"/>
        </w:rPr>
        <w:t>Articles:</w:t>
      </w:r>
    </w:p>
    <w:p w:rsidR="00187CF5" w:rsidRDefault="00187CF5">
      <w:pPr>
        <w:rPr>
          <w:sz w:val="24"/>
          <w:szCs w:val="24"/>
        </w:rPr>
      </w:pPr>
    </w:p>
    <w:p w:rsidR="00187CF5" w:rsidRPr="00187CF5" w:rsidRDefault="00187CF5">
      <w:pPr>
        <w:rPr>
          <w:b/>
          <w:sz w:val="24"/>
          <w:szCs w:val="24"/>
        </w:rPr>
      </w:pPr>
      <w:r w:rsidRPr="00187CF5">
        <w:rPr>
          <w:b/>
          <w:sz w:val="24"/>
          <w:szCs w:val="24"/>
        </w:rPr>
        <w:t>Artworks:</w:t>
      </w:r>
    </w:p>
    <w:p w:rsidR="00187CF5" w:rsidRDefault="00187CF5">
      <w:pPr>
        <w:rPr>
          <w:sz w:val="24"/>
          <w:szCs w:val="24"/>
        </w:rPr>
      </w:pPr>
    </w:p>
    <w:p w:rsidR="00187CF5" w:rsidRDefault="00187CF5">
      <w:pPr>
        <w:rPr>
          <w:sz w:val="24"/>
          <w:szCs w:val="24"/>
        </w:rPr>
      </w:pPr>
      <w:r>
        <w:rPr>
          <w:sz w:val="24"/>
          <w:szCs w:val="24"/>
        </w:rPr>
        <w:t xml:space="preserve">See the notes section. Do not cite in the bibliography. </w:t>
      </w:r>
    </w:p>
    <w:p w:rsidR="00187CF5" w:rsidRDefault="00187CF5">
      <w:pPr>
        <w:rPr>
          <w:sz w:val="24"/>
          <w:szCs w:val="24"/>
        </w:rPr>
      </w:pPr>
    </w:p>
    <w:p w:rsidR="00187CF5" w:rsidRPr="00187CF5" w:rsidRDefault="00187CF5">
      <w:pPr>
        <w:rPr>
          <w:b/>
          <w:sz w:val="24"/>
          <w:szCs w:val="24"/>
        </w:rPr>
      </w:pPr>
      <w:r w:rsidRPr="00187CF5">
        <w:rPr>
          <w:b/>
          <w:sz w:val="24"/>
          <w:szCs w:val="24"/>
        </w:rPr>
        <w:t>Charts:</w:t>
      </w:r>
    </w:p>
    <w:p w:rsidR="00187CF5" w:rsidRDefault="00187CF5">
      <w:pPr>
        <w:rPr>
          <w:sz w:val="24"/>
          <w:szCs w:val="24"/>
        </w:rPr>
      </w:pPr>
    </w:p>
    <w:p w:rsidR="00187CF5" w:rsidRDefault="00187CF5">
      <w:pPr>
        <w:rPr>
          <w:sz w:val="24"/>
          <w:szCs w:val="24"/>
        </w:rPr>
      </w:pPr>
      <w:r>
        <w:rPr>
          <w:sz w:val="24"/>
          <w:szCs w:val="24"/>
        </w:rPr>
        <w:t>See the notes section. Do not cite in the bibliography.</w:t>
      </w:r>
    </w:p>
    <w:p w:rsidR="00187CF5" w:rsidRDefault="00187CF5">
      <w:pPr>
        <w:rPr>
          <w:sz w:val="24"/>
          <w:szCs w:val="24"/>
        </w:rPr>
      </w:pPr>
    </w:p>
    <w:p w:rsidR="00187CF5" w:rsidRPr="00187CF5" w:rsidRDefault="00187CF5">
      <w:pPr>
        <w:rPr>
          <w:b/>
          <w:sz w:val="24"/>
          <w:szCs w:val="24"/>
        </w:rPr>
      </w:pPr>
      <w:r w:rsidRPr="00187CF5">
        <w:rPr>
          <w:b/>
          <w:sz w:val="24"/>
          <w:szCs w:val="24"/>
        </w:rPr>
        <w:t>Concerts:</w:t>
      </w:r>
    </w:p>
    <w:p w:rsidR="00187CF5" w:rsidRDefault="00187CF5">
      <w:pPr>
        <w:rPr>
          <w:sz w:val="24"/>
          <w:szCs w:val="24"/>
        </w:rPr>
      </w:pPr>
    </w:p>
    <w:p w:rsidR="00187CF5" w:rsidRDefault="00187CF5">
      <w:pPr>
        <w:rPr>
          <w:sz w:val="24"/>
          <w:szCs w:val="24"/>
        </w:rPr>
      </w:pPr>
      <w:r>
        <w:rPr>
          <w:sz w:val="24"/>
          <w:szCs w:val="24"/>
        </w:rPr>
        <w:t>See the notes section. Do not cite in the bibliography.</w:t>
      </w:r>
    </w:p>
    <w:p w:rsidR="00187CF5" w:rsidRDefault="00187CF5">
      <w:pPr>
        <w:rPr>
          <w:sz w:val="24"/>
          <w:szCs w:val="24"/>
        </w:rPr>
      </w:pPr>
    </w:p>
    <w:p w:rsidR="00187CF5" w:rsidRDefault="00187CF5">
      <w:pPr>
        <w:rPr>
          <w:sz w:val="24"/>
          <w:szCs w:val="24"/>
        </w:rPr>
      </w:pPr>
      <w:r>
        <w:rPr>
          <w:sz w:val="24"/>
          <w:szCs w:val="24"/>
        </w:rPr>
        <w:t>Encyclopedia Articles:</w:t>
      </w:r>
    </w:p>
    <w:p w:rsidR="00187CF5" w:rsidRDefault="00187CF5">
      <w:pPr>
        <w:rPr>
          <w:sz w:val="24"/>
          <w:szCs w:val="24"/>
        </w:rPr>
      </w:pPr>
    </w:p>
    <w:p w:rsidR="00187CF5" w:rsidRDefault="00187CF5">
      <w:pPr>
        <w:rPr>
          <w:sz w:val="24"/>
          <w:szCs w:val="24"/>
        </w:rPr>
      </w:pPr>
      <w:r>
        <w:rPr>
          <w:sz w:val="24"/>
          <w:szCs w:val="24"/>
        </w:rPr>
        <w:t>Essays:</w:t>
      </w:r>
    </w:p>
    <w:p w:rsidR="00187CF5" w:rsidRDefault="00187CF5">
      <w:pPr>
        <w:rPr>
          <w:sz w:val="24"/>
          <w:szCs w:val="24"/>
        </w:rPr>
      </w:pPr>
    </w:p>
    <w:p w:rsidR="00187CF5" w:rsidRDefault="00187CF5">
      <w:pPr>
        <w:rPr>
          <w:sz w:val="24"/>
          <w:szCs w:val="24"/>
        </w:rPr>
      </w:pPr>
      <w:r>
        <w:rPr>
          <w:sz w:val="24"/>
          <w:szCs w:val="24"/>
        </w:rPr>
        <w:t>Films:</w:t>
      </w:r>
    </w:p>
    <w:p w:rsidR="00187CF5" w:rsidRDefault="00187CF5">
      <w:pPr>
        <w:rPr>
          <w:sz w:val="24"/>
          <w:szCs w:val="24"/>
        </w:rPr>
      </w:pPr>
    </w:p>
    <w:p w:rsidR="00187CF5" w:rsidRDefault="00187CF5">
      <w:pPr>
        <w:rPr>
          <w:sz w:val="24"/>
          <w:szCs w:val="24"/>
        </w:rPr>
      </w:pPr>
      <w:r>
        <w:rPr>
          <w:sz w:val="24"/>
          <w:szCs w:val="24"/>
        </w:rPr>
        <w:t>Internet:</w:t>
      </w:r>
    </w:p>
    <w:p w:rsidR="00187CF5" w:rsidRDefault="00187CF5">
      <w:pPr>
        <w:rPr>
          <w:sz w:val="24"/>
          <w:szCs w:val="24"/>
        </w:rPr>
      </w:pPr>
    </w:p>
    <w:p w:rsidR="00187CF5" w:rsidRDefault="00187CF5">
      <w:pPr>
        <w:rPr>
          <w:sz w:val="24"/>
          <w:szCs w:val="24"/>
        </w:rPr>
      </w:pPr>
      <w:proofErr w:type="spellStart"/>
      <w:r>
        <w:rPr>
          <w:sz w:val="24"/>
          <w:szCs w:val="24"/>
        </w:rPr>
        <w:t>Ebooks</w:t>
      </w:r>
      <w:proofErr w:type="spellEnd"/>
      <w:r>
        <w:rPr>
          <w:sz w:val="24"/>
          <w:szCs w:val="24"/>
        </w:rPr>
        <w:t>:</w:t>
      </w:r>
    </w:p>
    <w:p w:rsidR="00187CF5" w:rsidRDefault="00187CF5">
      <w:pPr>
        <w:rPr>
          <w:sz w:val="24"/>
          <w:szCs w:val="24"/>
        </w:rPr>
      </w:pPr>
    </w:p>
    <w:p w:rsidR="00187CF5" w:rsidRDefault="00187CF5">
      <w:pPr>
        <w:rPr>
          <w:sz w:val="24"/>
          <w:szCs w:val="24"/>
        </w:rPr>
      </w:pPr>
      <w:r>
        <w:rPr>
          <w:sz w:val="24"/>
          <w:szCs w:val="24"/>
        </w:rPr>
        <w:t>Editorials:</w:t>
      </w:r>
    </w:p>
    <w:p w:rsidR="00187CF5" w:rsidRDefault="00187CF5">
      <w:pPr>
        <w:rPr>
          <w:sz w:val="24"/>
          <w:szCs w:val="24"/>
        </w:rPr>
      </w:pPr>
    </w:p>
    <w:p w:rsidR="00187CF5" w:rsidRDefault="00187CF5">
      <w:pPr>
        <w:rPr>
          <w:sz w:val="24"/>
          <w:szCs w:val="24"/>
        </w:rPr>
      </w:pPr>
      <w:r>
        <w:rPr>
          <w:sz w:val="24"/>
          <w:szCs w:val="24"/>
        </w:rPr>
        <w:t>Magazine Articles:</w:t>
      </w:r>
    </w:p>
    <w:p w:rsidR="00187CF5" w:rsidRDefault="00187CF5">
      <w:pPr>
        <w:rPr>
          <w:sz w:val="24"/>
          <w:szCs w:val="24"/>
        </w:rPr>
      </w:pPr>
    </w:p>
    <w:p w:rsidR="00187CF5" w:rsidRDefault="00187CF5">
      <w:pPr>
        <w:rPr>
          <w:sz w:val="24"/>
          <w:szCs w:val="24"/>
        </w:rPr>
      </w:pPr>
      <w:r>
        <w:rPr>
          <w:sz w:val="24"/>
          <w:szCs w:val="24"/>
        </w:rPr>
        <w:t>Newspaper Articles:</w:t>
      </w:r>
    </w:p>
    <w:p w:rsidR="00187CF5" w:rsidRDefault="00187CF5">
      <w:pPr>
        <w:rPr>
          <w:sz w:val="24"/>
          <w:szCs w:val="24"/>
        </w:rPr>
      </w:pPr>
    </w:p>
    <w:p w:rsidR="00187CF5" w:rsidRDefault="00187CF5">
      <w:pPr>
        <w:rPr>
          <w:sz w:val="24"/>
          <w:szCs w:val="24"/>
        </w:rPr>
      </w:pPr>
      <w:r>
        <w:rPr>
          <w:sz w:val="24"/>
          <w:szCs w:val="24"/>
        </w:rPr>
        <w:t>Interviews:</w:t>
      </w:r>
    </w:p>
    <w:p w:rsidR="00187CF5" w:rsidRDefault="00187CF5">
      <w:pPr>
        <w:rPr>
          <w:sz w:val="24"/>
          <w:szCs w:val="24"/>
        </w:rPr>
      </w:pPr>
    </w:p>
    <w:p w:rsidR="00187CF5" w:rsidRDefault="00187CF5">
      <w:pPr>
        <w:rPr>
          <w:sz w:val="24"/>
          <w:szCs w:val="24"/>
        </w:rPr>
      </w:pPr>
      <w:r>
        <w:rPr>
          <w:sz w:val="24"/>
          <w:szCs w:val="24"/>
        </w:rPr>
        <w:t>Personal Interviews:</w:t>
      </w:r>
    </w:p>
    <w:p w:rsidR="00187CF5" w:rsidRDefault="00187CF5">
      <w:pPr>
        <w:rPr>
          <w:sz w:val="24"/>
          <w:szCs w:val="24"/>
        </w:rPr>
      </w:pPr>
    </w:p>
    <w:p w:rsidR="00187CF5" w:rsidRDefault="00187CF5">
      <w:pPr>
        <w:rPr>
          <w:sz w:val="24"/>
          <w:szCs w:val="24"/>
        </w:rPr>
      </w:pPr>
      <w:r>
        <w:rPr>
          <w:sz w:val="24"/>
          <w:szCs w:val="24"/>
        </w:rPr>
        <w:t>Lectures:</w:t>
      </w:r>
    </w:p>
    <w:p w:rsidR="00187CF5" w:rsidRDefault="00187CF5">
      <w:pPr>
        <w:rPr>
          <w:sz w:val="24"/>
          <w:szCs w:val="24"/>
        </w:rPr>
      </w:pPr>
    </w:p>
    <w:p w:rsidR="00187CF5" w:rsidRDefault="00187CF5">
      <w:pPr>
        <w:rPr>
          <w:sz w:val="24"/>
          <w:szCs w:val="24"/>
        </w:rPr>
      </w:pPr>
      <w:r>
        <w:rPr>
          <w:sz w:val="24"/>
          <w:szCs w:val="24"/>
        </w:rPr>
        <w:t>Legal Sources:</w:t>
      </w:r>
    </w:p>
    <w:p w:rsidR="00187CF5" w:rsidRDefault="00187CF5">
      <w:pPr>
        <w:rPr>
          <w:sz w:val="24"/>
          <w:szCs w:val="24"/>
        </w:rPr>
      </w:pPr>
    </w:p>
    <w:p w:rsidR="00187CF5" w:rsidRDefault="00187CF5">
      <w:pPr>
        <w:rPr>
          <w:sz w:val="24"/>
          <w:szCs w:val="24"/>
        </w:rPr>
      </w:pPr>
      <w:r>
        <w:rPr>
          <w:sz w:val="24"/>
          <w:szCs w:val="24"/>
        </w:rPr>
        <w:t>Letters to the Editor:</w:t>
      </w:r>
    </w:p>
    <w:p w:rsidR="00187CF5" w:rsidRDefault="00187CF5">
      <w:pPr>
        <w:rPr>
          <w:sz w:val="24"/>
          <w:szCs w:val="24"/>
        </w:rPr>
      </w:pPr>
    </w:p>
    <w:p w:rsidR="00187CF5" w:rsidRDefault="00187CF5">
      <w:pPr>
        <w:rPr>
          <w:sz w:val="24"/>
          <w:szCs w:val="24"/>
        </w:rPr>
      </w:pPr>
      <w:r>
        <w:rPr>
          <w:sz w:val="24"/>
          <w:szCs w:val="24"/>
        </w:rPr>
        <w:t>Magazine Articles:</w:t>
      </w:r>
    </w:p>
    <w:p w:rsidR="00187CF5" w:rsidRDefault="00187CF5">
      <w:pPr>
        <w:rPr>
          <w:sz w:val="24"/>
          <w:szCs w:val="24"/>
        </w:rPr>
      </w:pPr>
    </w:p>
    <w:p w:rsidR="00187CF5" w:rsidRDefault="00187CF5">
      <w:pPr>
        <w:rPr>
          <w:sz w:val="24"/>
          <w:szCs w:val="24"/>
        </w:rPr>
      </w:pPr>
      <w:r>
        <w:rPr>
          <w:sz w:val="24"/>
          <w:szCs w:val="24"/>
        </w:rPr>
        <w:t>Musical Compositions:</w:t>
      </w:r>
    </w:p>
    <w:p w:rsidR="00187CF5" w:rsidRDefault="00187CF5">
      <w:pPr>
        <w:rPr>
          <w:sz w:val="24"/>
          <w:szCs w:val="24"/>
        </w:rPr>
      </w:pPr>
    </w:p>
    <w:p w:rsidR="00187CF5" w:rsidRDefault="00187CF5">
      <w:pPr>
        <w:rPr>
          <w:sz w:val="24"/>
          <w:szCs w:val="24"/>
        </w:rPr>
      </w:pPr>
      <w:r>
        <w:rPr>
          <w:sz w:val="24"/>
          <w:szCs w:val="24"/>
        </w:rPr>
        <w:t>Musical Recordings:</w:t>
      </w:r>
    </w:p>
    <w:p w:rsidR="00187CF5" w:rsidRDefault="00187CF5">
      <w:pPr>
        <w:rPr>
          <w:sz w:val="24"/>
          <w:szCs w:val="24"/>
        </w:rPr>
      </w:pPr>
    </w:p>
    <w:p w:rsidR="00187CF5" w:rsidRDefault="00187CF5">
      <w:pPr>
        <w:rPr>
          <w:sz w:val="24"/>
          <w:szCs w:val="24"/>
        </w:rPr>
      </w:pPr>
    </w:p>
    <w:p w:rsidR="00884540" w:rsidRDefault="00884540">
      <w:pPr>
        <w:rPr>
          <w:sz w:val="24"/>
          <w:szCs w:val="24"/>
        </w:rPr>
      </w:pPr>
    </w:p>
    <w:p w:rsidR="00884540" w:rsidRDefault="00884540">
      <w:pPr>
        <w:rPr>
          <w:sz w:val="24"/>
          <w:szCs w:val="24"/>
        </w:rPr>
      </w:pPr>
    </w:p>
    <w:p w:rsidR="00884540" w:rsidRPr="001956BB" w:rsidRDefault="00884540">
      <w:pPr>
        <w:rPr>
          <w:sz w:val="24"/>
          <w:szCs w:val="24"/>
        </w:rPr>
      </w:pPr>
    </w:p>
    <w:p w:rsidR="001956BB" w:rsidRPr="001956BB" w:rsidRDefault="001956BB">
      <w:pPr>
        <w:rPr>
          <w:sz w:val="24"/>
          <w:szCs w:val="24"/>
        </w:rPr>
      </w:pPr>
    </w:p>
    <w:sectPr w:rsidR="001956BB" w:rsidRPr="001956BB" w:rsidSect="001956B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956BB"/>
    <w:rsid w:val="00187CF5"/>
    <w:rsid w:val="001956BB"/>
    <w:rsid w:val="001D4FBE"/>
    <w:rsid w:val="00533D6F"/>
    <w:rsid w:val="006C2910"/>
    <w:rsid w:val="00826DC0"/>
    <w:rsid w:val="00884540"/>
    <w:rsid w:val="008A1935"/>
    <w:rsid w:val="00B60C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9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Northwest Missouri State University</Company>
  <LinksUpToDate>false</LinksUpToDate>
  <CharactersWithSpaces>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Electronic Campus</dc:creator>
  <cp:keywords/>
  <dc:description/>
  <cp:lastModifiedBy>Electronic Campus</cp:lastModifiedBy>
  <cp:revision>4</cp:revision>
  <dcterms:created xsi:type="dcterms:W3CDTF">2009-10-07T01:03:00Z</dcterms:created>
  <dcterms:modified xsi:type="dcterms:W3CDTF">2009-10-07T01:57:00Z</dcterms:modified>
</cp:coreProperties>
</file>